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BD78" w14:textId="77777777" w:rsidR="00662D7F" w:rsidRPr="00662D7F" w:rsidRDefault="00662D7F" w:rsidP="00662D7F">
      <w:pPr>
        <w:spacing w:before="100" w:beforeAutospacing="1" w:after="100" w:afterAutospacing="1"/>
        <w:jc w:val="center"/>
        <w:outlineLvl w:val="1"/>
        <w:rPr>
          <w:rFonts w:ascii="orpheus-pro" w:eastAsia="Times New Roman" w:hAnsi="orpheus-pro" w:cs="Times New Roman"/>
          <w:caps/>
          <w:color w:val="000000"/>
          <w:sz w:val="36"/>
          <w:szCs w:val="36"/>
          <w:lang w:eastAsia="en-GB"/>
        </w:rPr>
      </w:pPr>
      <w:r w:rsidRPr="00662D7F">
        <w:rPr>
          <w:rFonts w:ascii="orpheus-pro" w:eastAsia="Times New Roman" w:hAnsi="orpheus-pro" w:cs="Times New Roman"/>
          <w:caps/>
          <w:color w:val="000000"/>
          <w:sz w:val="36"/>
          <w:szCs w:val="36"/>
          <w:lang w:eastAsia="en-GB"/>
        </w:rPr>
        <w:t>TASTING MENU</w:t>
      </w:r>
    </w:p>
    <w:p w14:paraId="680A4FC0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This season we are introducing our new Tasting Menu, designed to be a slightly cheaper smaller menu but still with all the unique flavours and style that Yorkshire Flavours delivers.</w:t>
      </w:r>
    </w:p>
    <w:p w14:paraId="6EA26A90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Available from 1st May 2022</w:t>
      </w:r>
    </w:p>
    <w:p w14:paraId="67DF1324" w14:textId="77777777" w:rsidR="00662D7F" w:rsidRPr="00662D7F" w:rsidRDefault="00662D7F" w:rsidP="00662D7F">
      <w:pPr>
        <w:spacing w:before="100" w:beforeAutospacing="1" w:after="100" w:afterAutospacing="1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</w:p>
    <w:p w14:paraId="73EE3D97" w14:textId="77777777" w:rsidR="00662D7F" w:rsidRPr="00662D7F" w:rsidRDefault="00662D7F" w:rsidP="00662D7F">
      <w:pPr>
        <w:spacing w:before="100" w:beforeAutospacing="1" w:after="100" w:afterAutospacing="1"/>
        <w:jc w:val="center"/>
        <w:outlineLvl w:val="2"/>
        <w:rPr>
          <w:rFonts w:ascii="orpheus-pro" w:eastAsia="Times New Roman" w:hAnsi="orpheus-pro" w:cs="Times New Roman"/>
          <w:caps/>
          <w:color w:val="000000"/>
          <w:sz w:val="27"/>
          <w:szCs w:val="27"/>
          <w:lang w:eastAsia="en-GB"/>
        </w:rPr>
      </w:pPr>
      <w:r w:rsidRPr="00662D7F">
        <w:rPr>
          <w:rFonts w:ascii="orpheus-pro" w:eastAsia="Times New Roman" w:hAnsi="orpheus-pro" w:cs="Times New Roman"/>
          <w:caps/>
          <w:color w:val="000000"/>
          <w:sz w:val="27"/>
          <w:szCs w:val="27"/>
          <w:lang w:eastAsia="en-GB"/>
        </w:rPr>
        <w:t>SNACKS</w:t>
      </w:r>
    </w:p>
    <w:p w14:paraId="15BDD12E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Cheese Straws, Gazpacho shots</w:t>
      </w:r>
    </w:p>
    <w:p w14:paraId="2E0E86FD" w14:textId="77777777" w:rsidR="00662D7F" w:rsidRPr="00662D7F" w:rsidRDefault="00662D7F" w:rsidP="00662D7F">
      <w:pPr>
        <w:spacing w:before="100" w:beforeAutospacing="1" w:after="100" w:afterAutospacing="1"/>
        <w:jc w:val="center"/>
        <w:outlineLvl w:val="2"/>
        <w:rPr>
          <w:rFonts w:ascii="orpheus-pro" w:eastAsia="Times New Roman" w:hAnsi="orpheus-pro" w:cs="Times New Roman"/>
          <w:caps/>
          <w:color w:val="000000"/>
          <w:sz w:val="27"/>
          <w:szCs w:val="27"/>
          <w:lang w:eastAsia="en-GB"/>
        </w:rPr>
      </w:pPr>
      <w:r w:rsidRPr="00662D7F">
        <w:rPr>
          <w:rFonts w:ascii="orpheus-pro" w:eastAsia="Times New Roman" w:hAnsi="orpheus-pro" w:cs="Times New Roman"/>
          <w:caps/>
          <w:color w:val="000000"/>
          <w:sz w:val="27"/>
          <w:szCs w:val="27"/>
          <w:lang w:eastAsia="en-GB"/>
        </w:rPr>
        <w:t>AMUSE BOUCHE</w:t>
      </w:r>
    </w:p>
    <w:p w14:paraId="7E5D5101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Pea mousse, mint snow, lemon dressing, micro mint</w:t>
      </w:r>
    </w:p>
    <w:p w14:paraId="5CF97CF0" w14:textId="77777777" w:rsidR="00662D7F" w:rsidRPr="00662D7F" w:rsidRDefault="00662D7F" w:rsidP="00662D7F">
      <w:pPr>
        <w:spacing w:before="100" w:beforeAutospacing="1" w:after="100" w:afterAutospacing="1"/>
        <w:jc w:val="center"/>
        <w:outlineLvl w:val="2"/>
        <w:rPr>
          <w:rFonts w:ascii="orpheus-pro" w:eastAsia="Times New Roman" w:hAnsi="orpheus-pro" w:cs="Times New Roman"/>
          <w:caps/>
          <w:color w:val="000000"/>
          <w:sz w:val="27"/>
          <w:szCs w:val="27"/>
          <w:lang w:eastAsia="en-GB"/>
        </w:rPr>
      </w:pPr>
      <w:r w:rsidRPr="00662D7F">
        <w:rPr>
          <w:rFonts w:ascii="orpheus-pro" w:eastAsia="Times New Roman" w:hAnsi="orpheus-pro" w:cs="Times New Roman"/>
          <w:caps/>
          <w:color w:val="000000"/>
          <w:sz w:val="27"/>
          <w:szCs w:val="27"/>
          <w:lang w:eastAsia="en-GB"/>
        </w:rPr>
        <w:t>STARTER</w:t>
      </w:r>
    </w:p>
    <w:p w14:paraId="6A3ADA7A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Cured salmon, beetroot relish, dill emulsion</w:t>
      </w:r>
    </w:p>
    <w:p w14:paraId="6EDC6B9C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or</w:t>
      </w:r>
    </w:p>
    <w:p w14:paraId="19193217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Poached asparagus, dill emulsion, parmesan crumb (V option only)</w:t>
      </w:r>
    </w:p>
    <w:p w14:paraId="76A35DEA" w14:textId="77777777" w:rsidR="00662D7F" w:rsidRPr="00662D7F" w:rsidRDefault="00662D7F" w:rsidP="00662D7F">
      <w:pPr>
        <w:spacing w:before="100" w:beforeAutospacing="1" w:after="100" w:afterAutospacing="1"/>
        <w:jc w:val="center"/>
        <w:outlineLvl w:val="2"/>
        <w:rPr>
          <w:rFonts w:ascii="orpheus-pro" w:eastAsia="Times New Roman" w:hAnsi="orpheus-pro" w:cs="Times New Roman"/>
          <w:caps/>
          <w:color w:val="000000"/>
          <w:sz w:val="27"/>
          <w:szCs w:val="27"/>
          <w:lang w:eastAsia="en-GB"/>
        </w:rPr>
      </w:pPr>
      <w:r w:rsidRPr="00662D7F">
        <w:rPr>
          <w:rFonts w:ascii="orpheus-pro" w:eastAsia="Times New Roman" w:hAnsi="orpheus-pro" w:cs="Times New Roman"/>
          <w:caps/>
          <w:color w:val="000000"/>
          <w:sz w:val="27"/>
          <w:szCs w:val="27"/>
          <w:lang w:eastAsia="en-GB"/>
        </w:rPr>
        <w:t>MAIN</w:t>
      </w:r>
    </w:p>
    <w:p w14:paraId="7456D7BC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 xml:space="preserve">Chicken breast, wild garlic </w:t>
      </w:r>
      <w:proofErr w:type="spellStart"/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veloute</w:t>
      </w:r>
      <w:proofErr w:type="spellEnd"/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 xml:space="preserve">, potato </w:t>
      </w:r>
      <w:proofErr w:type="spellStart"/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parmentier</w:t>
      </w:r>
      <w:proofErr w:type="spellEnd"/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, wild garlic leaves</w:t>
      </w:r>
    </w:p>
    <w:p w14:paraId="429F3FB5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or</w:t>
      </w:r>
    </w:p>
    <w:p w14:paraId="725BD8B2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 xml:space="preserve">Grilled baby leeks, wild garlic and herb crumb, wild garlic </w:t>
      </w:r>
      <w:proofErr w:type="spellStart"/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veloute</w:t>
      </w:r>
      <w:proofErr w:type="spellEnd"/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 xml:space="preserve">, potato </w:t>
      </w:r>
      <w:proofErr w:type="spellStart"/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parmentier</w:t>
      </w:r>
      <w:proofErr w:type="spellEnd"/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 xml:space="preserve"> (V option only)</w:t>
      </w:r>
    </w:p>
    <w:p w14:paraId="48950B9E" w14:textId="77777777" w:rsidR="00662D7F" w:rsidRPr="00662D7F" w:rsidRDefault="00662D7F" w:rsidP="00662D7F">
      <w:pPr>
        <w:spacing w:before="100" w:beforeAutospacing="1" w:after="100" w:afterAutospacing="1"/>
        <w:jc w:val="center"/>
        <w:outlineLvl w:val="2"/>
        <w:rPr>
          <w:rFonts w:ascii="orpheus-pro" w:eastAsia="Times New Roman" w:hAnsi="orpheus-pro" w:cs="Times New Roman"/>
          <w:caps/>
          <w:color w:val="000000"/>
          <w:sz w:val="27"/>
          <w:szCs w:val="27"/>
          <w:lang w:eastAsia="en-GB"/>
        </w:rPr>
      </w:pPr>
      <w:r w:rsidRPr="00662D7F">
        <w:rPr>
          <w:rFonts w:ascii="orpheus-pro" w:eastAsia="Times New Roman" w:hAnsi="orpheus-pro" w:cs="Times New Roman"/>
          <w:caps/>
          <w:color w:val="000000"/>
          <w:sz w:val="27"/>
          <w:szCs w:val="27"/>
          <w:lang w:eastAsia="en-GB"/>
        </w:rPr>
        <w:t>DESSERT</w:t>
      </w:r>
    </w:p>
    <w:p w14:paraId="18EB760E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Lemon posset, raspberry gel, pistachio sponge, torched marshmallow</w:t>
      </w:r>
    </w:p>
    <w:p w14:paraId="1C1CBFC5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br/>
      </w: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br/>
        <w:t>£45 per person including in-house chef</w:t>
      </w:r>
    </w:p>
    <w:p w14:paraId="15F5A363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Waiting staff can be supplied at a cost of £60 per waitress (including travel) we recommend 2 waitresses for groups of more than 12. </w:t>
      </w:r>
    </w:p>
    <w:p w14:paraId="0B89D6FF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Please note we are only able to cater in house for a minimum number of 8</w:t>
      </w:r>
    </w:p>
    <w:p w14:paraId="4209B9CC" w14:textId="77777777" w:rsidR="00662D7F" w:rsidRPr="00662D7F" w:rsidRDefault="00662D7F" w:rsidP="00662D7F">
      <w:pPr>
        <w:spacing w:before="100" w:beforeAutospacing="1" w:after="100" w:afterAutospacing="1"/>
        <w:jc w:val="center"/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</w:pPr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lastRenderedPageBreak/>
        <w:t xml:space="preserve">All guests eat the same course </w:t>
      </w:r>
      <w:proofErr w:type="gramStart"/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>with the exception of</w:t>
      </w:r>
      <w:proofErr w:type="gramEnd"/>
      <w:r w:rsidRPr="00662D7F">
        <w:rPr>
          <w:rFonts w:ascii="neue-haas-grotesk-display" w:eastAsia="Times New Roman" w:hAnsi="neue-haas-grotesk-display" w:cs="Times New Roman"/>
          <w:color w:val="000000"/>
          <w:spacing w:val="12"/>
          <w:sz w:val="25"/>
          <w:szCs w:val="25"/>
          <w:lang w:eastAsia="en-GB"/>
        </w:rPr>
        <w:t xml:space="preserve"> vegetarians</w:t>
      </w:r>
    </w:p>
    <w:p w14:paraId="0F32F50D" w14:textId="77777777" w:rsidR="00CB776C" w:rsidRDefault="00662D7F"/>
    <w:sectPr w:rsidR="00CB776C" w:rsidSect="00D435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pheus-pro">
    <w:altName w:val="Cambria"/>
    <w:panose1 w:val="020B0604020202020204"/>
    <w:charset w:val="00"/>
    <w:family w:val="roman"/>
    <w:pitch w:val="default"/>
  </w:font>
  <w:font w:name="neue-haas-grotesk-displa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7F"/>
    <w:rsid w:val="003B40D1"/>
    <w:rsid w:val="00662D7F"/>
    <w:rsid w:val="00D4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6A5DA"/>
  <w15:chartTrackingRefBased/>
  <w15:docId w15:val="{5799AACD-268D-9247-B8E9-5EDB1198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2D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62D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D7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62D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MCGREGOR, JODIE (Student)</dc:creator>
  <cp:keywords/>
  <dc:description/>
  <cp:lastModifiedBy>MCGREGOR, JODIE (Student)</cp:lastModifiedBy>
  <cp:revision>1</cp:revision>
  <dcterms:created xsi:type="dcterms:W3CDTF">2022-05-30T10:04:00Z</dcterms:created>
  <dcterms:modified xsi:type="dcterms:W3CDTF">2022-05-30T10:06:00Z</dcterms:modified>
</cp:coreProperties>
</file>